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ED07" w14:textId="4EC742E1" w:rsidR="00773E1D" w:rsidRDefault="00B84FBB" w:rsidP="005F6AA3">
      <w:pPr>
        <w:pStyle w:val="Overskrift1"/>
      </w:pPr>
      <w:r>
        <w:t>Alkoholpolitik for Aurehøj Gymnasium</w:t>
      </w:r>
    </w:p>
    <w:p w14:paraId="4D5D87D5" w14:textId="369E18BF" w:rsidR="00B84FBB" w:rsidRDefault="00B84FBB"/>
    <w:p w14:paraId="6A281593" w14:textId="51A5DAED" w:rsidR="005F6AA3" w:rsidRPr="005F6AA3" w:rsidRDefault="005F6AA3">
      <w:pPr>
        <w:rPr>
          <w:b/>
          <w:bCs/>
        </w:rPr>
      </w:pPr>
      <w:r w:rsidRPr="005F6AA3">
        <w:rPr>
          <w:b/>
          <w:bCs/>
        </w:rPr>
        <w:t>Overordnede mål og værdier</w:t>
      </w:r>
    </w:p>
    <w:p w14:paraId="62CC93AE" w14:textId="2F5BE500" w:rsidR="005F6AA3" w:rsidRDefault="00D47C8B">
      <w:r>
        <w:t>På Aurehøj dyrker vi mange forskellige slags fællesskaber, hvor der skal være plads til at være den</w:t>
      </w:r>
      <w:r w:rsidR="00F528D8">
        <w:t>,</w:t>
      </w:r>
      <w:r>
        <w:t xml:space="preserve"> man er. Vi ønsker i den forbindelse</w:t>
      </w:r>
      <w:r w:rsidR="005F6AA3">
        <w:t xml:space="preserve"> på Aurehøj at skabe og vedligeholde en kultur, hvor </w:t>
      </w:r>
      <w:r>
        <w:t xml:space="preserve">det </w:t>
      </w:r>
      <w:r w:rsidRPr="00D47C8B">
        <w:rPr>
          <w:i/>
          <w:iCs/>
        </w:rPr>
        <w:t>ikke</w:t>
      </w:r>
      <w:r>
        <w:t xml:space="preserve"> er </w:t>
      </w:r>
      <w:r w:rsidR="005F6AA3">
        <w:t>alkohol</w:t>
      </w:r>
      <w:r>
        <w:t>, der</w:t>
      </w:r>
      <w:r w:rsidR="005F6AA3">
        <w:t xml:space="preserve"> skal være omdrejningspunktet for elevernes </w:t>
      </w:r>
      <w:r>
        <w:t>fællesskaber, men i stedet for indholdet af fællesskaberne, der er i centrum.</w:t>
      </w:r>
    </w:p>
    <w:p w14:paraId="28B02323" w14:textId="294143AC" w:rsidR="00C17581" w:rsidRDefault="00D47C8B">
      <w:r>
        <w:t>Således skal s</w:t>
      </w:r>
      <w:r w:rsidR="00C17581">
        <w:t xml:space="preserve">kolens alkoholpolitik </w:t>
      </w:r>
      <w:r>
        <w:t xml:space="preserve">naturligvis </w:t>
      </w:r>
      <w:r w:rsidR="00C17581">
        <w:t xml:space="preserve">understøtte et miljø, hvor </w:t>
      </w:r>
      <w:r w:rsidR="00063522">
        <w:t xml:space="preserve">alkohol ikke er </w:t>
      </w:r>
      <w:r w:rsidR="006B4FBE">
        <w:t xml:space="preserve">et tilbud på </w:t>
      </w:r>
      <w:r w:rsidR="00F528D8">
        <w:t>skole</w:t>
      </w:r>
      <w:r w:rsidR="006B4FBE">
        <w:t>hverdage</w:t>
      </w:r>
      <w:r>
        <w:t xml:space="preserve"> – heller ikke til musikarrangementer om aftenen.</w:t>
      </w:r>
    </w:p>
    <w:p w14:paraId="2344CF31" w14:textId="03C36602" w:rsidR="00692417" w:rsidRDefault="00DB3321" w:rsidP="00DB3321">
      <w:r>
        <w:t>Til festarrangementer</w:t>
      </w:r>
      <w:r w:rsidR="00F528D8">
        <w:t xml:space="preserve"> om fredagen</w:t>
      </w:r>
      <w:r>
        <w:t xml:space="preserve"> med mulighed for at drikke alkohol er det vigtigt, at der er p</w:t>
      </w:r>
      <w:r w:rsidR="002650F0">
        <w:t xml:space="preserve">lads til </w:t>
      </w:r>
      <w:r>
        <w:t xml:space="preserve">og en </w:t>
      </w:r>
      <w:r w:rsidR="00692417">
        <w:t>generel accep</w:t>
      </w:r>
      <w:r w:rsidR="004931C6">
        <w:t xml:space="preserve">t </w:t>
      </w:r>
      <w:r w:rsidR="00EE7DD2">
        <w:t>af</w:t>
      </w:r>
      <w:r>
        <w:t>,</w:t>
      </w:r>
      <w:r w:rsidR="00EE7DD2">
        <w:t xml:space="preserve"> at ikke alle ønsker at være en del af en alkoholkultur. Det er </w:t>
      </w:r>
      <w:r w:rsidR="008C7FE1">
        <w:t>væsentligt</w:t>
      </w:r>
      <w:r w:rsidR="00EE7DD2">
        <w:t>, at man bliver spurgt</w:t>
      </w:r>
      <w:r>
        <w:t>,</w:t>
      </w:r>
      <w:r w:rsidR="00EE7DD2">
        <w:t xml:space="preserve"> og at der er en reel mulighed for </w:t>
      </w:r>
      <w:r w:rsidR="00252C46">
        <w:t>alkoholfrit alternativ</w:t>
      </w:r>
      <w:r>
        <w:t xml:space="preserve"> – så man ikke føler sig forpligtet til at drikke alkohol. </w:t>
      </w:r>
      <w:r w:rsidR="008C7FE1">
        <w:t>Det er også de drikkendes ansvar at elever, der ikke drikker alkohol</w:t>
      </w:r>
      <w:r w:rsidR="00F528D8">
        <w:t>,</w:t>
      </w:r>
      <w:r w:rsidR="008C7FE1">
        <w:t xml:space="preserve"> får en god oplevelse, og at man </w:t>
      </w:r>
      <w:r w:rsidR="00F528D8">
        <w:t xml:space="preserve">hensynsfuldt </w:t>
      </w:r>
      <w:r w:rsidR="008C7FE1">
        <w:t xml:space="preserve">er opmærksomme på hinanden. </w:t>
      </w:r>
    </w:p>
    <w:p w14:paraId="760F002A" w14:textId="02510DBA" w:rsidR="007A36B7" w:rsidRDefault="007A36B7">
      <w:r>
        <w:t xml:space="preserve">Der ønskes en åbenhed og dialog </w:t>
      </w:r>
      <w:r w:rsidR="005272B0">
        <w:t>om</w:t>
      </w:r>
      <w:r>
        <w:t xml:space="preserve"> </w:t>
      </w:r>
      <w:r w:rsidR="00B24CBC">
        <w:t xml:space="preserve">elevernes </w:t>
      </w:r>
      <w:r>
        <w:t>alkoholku</w:t>
      </w:r>
      <w:r w:rsidR="00B24CBC">
        <w:t>ltur</w:t>
      </w:r>
      <w:r w:rsidR="00DB3321">
        <w:t xml:space="preserve"> mellem elever, forældre og skolens ledelse</w:t>
      </w:r>
      <w:r w:rsidR="008C7FE1">
        <w:t>, hvor eleverne bliver bevidste om alkoholforbrug</w:t>
      </w:r>
      <w:r w:rsidR="00F528D8">
        <w:t>,</w:t>
      </w:r>
      <w:r w:rsidR="008C7FE1">
        <w:t xml:space="preserve"> dets konsekvenser</w:t>
      </w:r>
      <w:r w:rsidR="00F528D8">
        <w:t xml:space="preserve"> og muligheden for at begrænse indtaget</w:t>
      </w:r>
      <w:r w:rsidR="008C7FE1">
        <w:t>.</w:t>
      </w:r>
    </w:p>
    <w:p w14:paraId="252BAC5A" w14:textId="21DE7BE8" w:rsidR="006B4FBE" w:rsidRPr="00A26C5F" w:rsidRDefault="00770B8B">
      <w:pPr>
        <w:rPr>
          <w:b/>
          <w:bCs/>
        </w:rPr>
      </w:pPr>
      <w:r w:rsidRPr="00A26C5F">
        <w:rPr>
          <w:b/>
          <w:bCs/>
        </w:rPr>
        <w:t>Generelle regler</w:t>
      </w:r>
      <w:r w:rsidR="00CB275D" w:rsidRPr="00A26C5F">
        <w:rPr>
          <w:b/>
          <w:bCs/>
        </w:rPr>
        <w:t>/Kodeks</w:t>
      </w:r>
    </w:p>
    <w:p w14:paraId="6F442F85" w14:textId="104329E2" w:rsidR="00CB275D" w:rsidRDefault="00CB275D">
      <w:r>
        <w:t xml:space="preserve">Alkohol er aldrig tilladt i de almindelige </w:t>
      </w:r>
      <w:r w:rsidR="00A26C5F">
        <w:t>hverdage</w:t>
      </w:r>
      <w:r>
        <w:t xml:space="preserve"> på gymnasiet</w:t>
      </w:r>
      <w:r w:rsidR="00DB3321">
        <w:t>, hverken at medbringe eller at indtage</w:t>
      </w:r>
      <w:r w:rsidR="00150BF6">
        <w:t>, heller ikke i mellemmoduler eller inden frivillige aktiviteter</w:t>
      </w:r>
      <w:r w:rsidR="00DB3321">
        <w:t xml:space="preserve">. </w:t>
      </w:r>
      <w:r w:rsidR="00150BF6">
        <w:t>Jf. desuden skolens</w:t>
      </w:r>
      <w:r w:rsidR="00AD14D6">
        <w:t xml:space="preserve"> </w:t>
      </w:r>
      <w:hyperlink r:id="rId8" w:history="1">
        <w:r w:rsidR="00AD14D6" w:rsidRPr="00997103">
          <w:rPr>
            <w:rStyle w:val="Hyperlink"/>
          </w:rPr>
          <w:t>studie- og ordensregler</w:t>
        </w:r>
      </w:hyperlink>
      <w:r w:rsidR="00AD14D6">
        <w:t xml:space="preserve">. </w:t>
      </w:r>
      <w:r w:rsidR="00DB3321">
        <w:t xml:space="preserve">Dette </w:t>
      </w:r>
      <w:r w:rsidRPr="00DB3321">
        <w:rPr>
          <w:i/>
          <w:iCs/>
        </w:rPr>
        <w:t xml:space="preserve">inkluderer </w:t>
      </w:r>
      <w:r w:rsidR="00DB3321" w:rsidRPr="00DB3321">
        <w:rPr>
          <w:i/>
          <w:iCs/>
        </w:rPr>
        <w:t>også</w:t>
      </w:r>
      <w:r w:rsidR="00DB3321">
        <w:t xml:space="preserve"> </w:t>
      </w:r>
      <w:r>
        <w:t>introdure, studieture og andre ekskursioner. Kun ved særlige aktiviteter</w:t>
      </w:r>
      <w:r w:rsidR="00A26C5F">
        <w:t xml:space="preserve"> kan der dispenseres</w:t>
      </w:r>
      <w:r w:rsidR="00DB3321">
        <w:t xml:space="preserve"> af skolens </w:t>
      </w:r>
      <w:r w:rsidR="00642067">
        <w:t>rektor</w:t>
      </w:r>
      <w:r w:rsidR="00DB3321">
        <w:t xml:space="preserve">.  </w:t>
      </w:r>
    </w:p>
    <w:p w14:paraId="60D65CEE" w14:textId="21E59F44" w:rsidR="00770B8B" w:rsidRPr="00E866A1" w:rsidRDefault="00A86F03">
      <w:pPr>
        <w:rPr>
          <w:b/>
          <w:bCs/>
        </w:rPr>
      </w:pPr>
      <w:r w:rsidRPr="00E866A1">
        <w:rPr>
          <w:b/>
          <w:bCs/>
        </w:rPr>
        <w:t>Fester og caféer</w:t>
      </w:r>
    </w:p>
    <w:p w14:paraId="497903CB" w14:textId="32186469" w:rsidR="00C437D0" w:rsidRDefault="00C437D0" w:rsidP="00C437D0">
      <w:pPr>
        <w:pStyle w:val="Listeafsnit"/>
        <w:numPr>
          <w:ilvl w:val="0"/>
          <w:numId w:val="1"/>
        </w:numPr>
      </w:pPr>
      <w:r>
        <w:t xml:space="preserve">For at skabe et alternativ til alkohol udvikles der til skolens fester og caféer koncepter, der giver mulighed for at ”hygge” sig omkring andre aktiviteter som f.eks. et loungeområde, brætspil, </w:t>
      </w:r>
      <w:proofErr w:type="spellStart"/>
      <w:r>
        <w:t>poetryslam</w:t>
      </w:r>
      <w:proofErr w:type="spellEnd"/>
      <w:r>
        <w:t xml:space="preserve">, karaoke, </w:t>
      </w:r>
      <w:r w:rsidR="00642067">
        <w:t xml:space="preserve">musikquiz, </w:t>
      </w:r>
      <w:r>
        <w:t>temaer m.m.</w:t>
      </w:r>
    </w:p>
    <w:p w14:paraId="011BAD1A" w14:textId="246B1C2A" w:rsidR="00A86F03" w:rsidRDefault="00A86F03" w:rsidP="00A86F03">
      <w:pPr>
        <w:pStyle w:val="Listeafsnit"/>
        <w:numPr>
          <w:ilvl w:val="0"/>
          <w:numId w:val="1"/>
        </w:numPr>
      </w:pPr>
      <w:r>
        <w:t>Alle gymnasiefester er lukkede fester</w:t>
      </w:r>
      <w:r w:rsidR="00150BF6">
        <w:t xml:space="preserve"> og</w:t>
      </w:r>
      <w:r>
        <w:t xml:space="preserve"> kun for gymnasiets</w:t>
      </w:r>
      <w:r w:rsidR="00150BF6">
        <w:t xml:space="preserve"> </w:t>
      </w:r>
      <w:r>
        <w:t>elever (</w:t>
      </w:r>
      <w:r w:rsidR="00150BF6">
        <w:t>dog med enkelte arrangementer for tidligere studenter fra Aurehøj som undtagelse</w:t>
      </w:r>
      <w:r>
        <w:t>)</w:t>
      </w:r>
    </w:p>
    <w:p w14:paraId="61AB6DB0" w14:textId="36A120CA" w:rsidR="00A86F03" w:rsidRDefault="000166F3" w:rsidP="00A86F03">
      <w:pPr>
        <w:pStyle w:val="Listeafsnit"/>
        <w:numPr>
          <w:ilvl w:val="0"/>
          <w:numId w:val="1"/>
        </w:numPr>
      </w:pPr>
      <w:r>
        <w:t>Der er altid ansvarligt personale til stede ved fester og andre arrangementer</w:t>
      </w:r>
    </w:p>
    <w:p w14:paraId="0569BDE1" w14:textId="26234A3B" w:rsidR="000166F3" w:rsidRDefault="000166F3" w:rsidP="00A86F03">
      <w:pPr>
        <w:pStyle w:val="Listeafsnit"/>
        <w:numPr>
          <w:ilvl w:val="0"/>
          <w:numId w:val="1"/>
        </w:numPr>
      </w:pPr>
      <w:r>
        <w:t>Gratis vand er altid tilgængeligt ved gymnasiets arrangementer</w:t>
      </w:r>
    </w:p>
    <w:p w14:paraId="3C3945AA" w14:textId="66EC845B" w:rsidR="0015514B" w:rsidRDefault="0015514B" w:rsidP="00B9298A">
      <w:pPr>
        <w:pStyle w:val="Listeafsnit"/>
        <w:numPr>
          <w:ilvl w:val="0"/>
          <w:numId w:val="1"/>
        </w:numPr>
      </w:pPr>
      <w:r>
        <w:t>Elever der ved ankomsten til eller ved deres adfærd ved festen</w:t>
      </w:r>
      <w:r w:rsidR="00150BF6">
        <w:t xml:space="preserve"> vurderes af </w:t>
      </w:r>
      <w:r w:rsidR="00C437D0">
        <w:t>fest</w:t>
      </w:r>
      <w:r w:rsidR="00150BF6">
        <w:t>vagterne til at</w:t>
      </w:r>
      <w:r>
        <w:t xml:space="preserve"> have indtaget for meget alkohol</w:t>
      </w:r>
      <w:r w:rsidR="00B60BAA">
        <w:t>,</w:t>
      </w:r>
      <w:r>
        <w:t xml:space="preserve"> vil blive hjemsendt</w:t>
      </w:r>
      <w:r w:rsidR="00B9298A">
        <w:t>. Dette sker ved kontakt til hjemmet</w:t>
      </w:r>
    </w:p>
    <w:p w14:paraId="496F1E66" w14:textId="3662DED2" w:rsidR="00B9298A" w:rsidRDefault="00B9298A" w:rsidP="00B9298A">
      <w:pPr>
        <w:pStyle w:val="Listeafsnit"/>
        <w:numPr>
          <w:ilvl w:val="0"/>
          <w:numId w:val="1"/>
        </w:numPr>
      </w:pPr>
      <w:r>
        <w:t>Der udskænkes aldrig drikke</w:t>
      </w:r>
      <w:r w:rsidR="00B60BAA">
        <w:t>varer</w:t>
      </w:r>
      <w:r>
        <w:t xml:space="preserve"> med alkoholprocent højere end 5%</w:t>
      </w:r>
      <w:r w:rsidR="00610E8F">
        <w:t xml:space="preserve"> ved fester. </w:t>
      </w:r>
      <w:r w:rsidR="00C437D0">
        <w:t xml:space="preserve">Ved det årlige </w:t>
      </w:r>
      <w:proofErr w:type="spellStart"/>
      <w:r w:rsidR="00C437D0">
        <w:t>årsbal</w:t>
      </w:r>
      <w:proofErr w:type="spellEnd"/>
      <w:r w:rsidR="00171B8B">
        <w:t xml:space="preserve">, </w:t>
      </w:r>
      <w:r w:rsidR="00D143FA">
        <w:t>big bang ball og studentermiddag</w:t>
      </w:r>
      <w:r w:rsidR="00C437D0">
        <w:t>, hvor der er lærere</w:t>
      </w:r>
      <w:r w:rsidR="00FE1872">
        <w:t xml:space="preserve"> og</w:t>
      </w:r>
      <w:r w:rsidR="00FB6209">
        <w:t>/eller forældre</w:t>
      </w:r>
      <w:r w:rsidR="00C437D0">
        <w:t xml:space="preserve"> til stede</w:t>
      </w:r>
      <w:r w:rsidR="00D952D9">
        <w:t>,</w:t>
      </w:r>
      <w:r w:rsidR="00D952D9" w:rsidRPr="00D952D9">
        <w:t xml:space="preserve"> </w:t>
      </w:r>
      <w:r w:rsidR="00D952D9">
        <w:t>kan der dog serveres vin</w:t>
      </w:r>
      <w:r w:rsidR="00C437D0">
        <w:t>.</w:t>
      </w:r>
    </w:p>
    <w:p w14:paraId="61292DD4" w14:textId="77777777" w:rsidR="00C437D0" w:rsidRDefault="00C437D0" w:rsidP="00C437D0">
      <w:pPr>
        <w:pStyle w:val="Listeafsnit"/>
      </w:pPr>
    </w:p>
    <w:p w14:paraId="1F78F567" w14:textId="3AE99B11" w:rsidR="00770B8B" w:rsidRPr="0008312E" w:rsidRDefault="0008312E">
      <w:pPr>
        <w:rPr>
          <w:b/>
          <w:bCs/>
        </w:rPr>
      </w:pPr>
      <w:r w:rsidRPr="0008312E">
        <w:rPr>
          <w:b/>
          <w:bCs/>
        </w:rPr>
        <w:t>Studierejser</w:t>
      </w:r>
    </w:p>
    <w:p w14:paraId="4EA84D92" w14:textId="3CF87D1C" w:rsidR="002E122D" w:rsidRDefault="0008312E">
      <w:r>
        <w:t>Det er ikke tilladt at indtage alkohol på studieture</w:t>
      </w:r>
      <w:r w:rsidR="00206E0F">
        <w:t xml:space="preserve">ne. En studietur gennemføres med skolen som ansvarlig afvikler, hvorfor </w:t>
      </w:r>
      <w:r w:rsidR="006F70B9">
        <w:t xml:space="preserve">eleverne under hele turen er skolens ansvar. </w:t>
      </w:r>
      <w:r w:rsidR="00B3606F">
        <w:t>En klasses rejselærer</w:t>
      </w:r>
      <w:r w:rsidR="00B60BAA">
        <w:t>e</w:t>
      </w:r>
      <w:r w:rsidR="00B3606F">
        <w:t xml:space="preserve"> kan indhente </w:t>
      </w:r>
      <w:r w:rsidR="006F70B9">
        <w:lastRenderedPageBreak/>
        <w:t xml:space="preserve">dispensation fra skolens </w:t>
      </w:r>
      <w:r w:rsidR="00642067">
        <w:t>rektor</w:t>
      </w:r>
      <w:r w:rsidR="002E122D">
        <w:t>, hvis særlige årsager</w:t>
      </w:r>
      <w:r w:rsidR="00B3606F">
        <w:t xml:space="preserve"> i studieturens program fordrer, at der bør være mulighed for at indtage </w:t>
      </w:r>
      <w:r w:rsidR="00642067">
        <w:t xml:space="preserve">en begrænset mængde </w:t>
      </w:r>
      <w:r w:rsidR="00B3606F">
        <w:t>alkohol ved et arrangement, f.eks. et bryggeribesøg eller en traditionel middag</w:t>
      </w:r>
      <w:r w:rsidR="00642067">
        <w:t xml:space="preserve">. </w:t>
      </w:r>
      <w:r w:rsidR="002E122D">
        <w:t xml:space="preserve">Læreren skal indhente denne dispensation. </w:t>
      </w:r>
      <w:r w:rsidR="00252C46">
        <w:t>Sanktioner i forbindelse med overtrædelse af disse regler følger skolens sanktioner i øvrigt, som beskrevet i skolens</w:t>
      </w:r>
      <w:r w:rsidR="00AD14D6">
        <w:t xml:space="preserve"> </w:t>
      </w:r>
      <w:hyperlink r:id="rId9" w:history="1">
        <w:r w:rsidR="00AD14D6" w:rsidRPr="00997103">
          <w:rPr>
            <w:rStyle w:val="Hyperlink"/>
          </w:rPr>
          <w:t>studie- og ordensregler</w:t>
        </w:r>
      </w:hyperlink>
      <w:r w:rsidR="00AD14D6">
        <w:t>.</w:t>
      </w:r>
    </w:p>
    <w:p w14:paraId="6A34397F" w14:textId="23D1AA3F" w:rsidR="002E122D" w:rsidRPr="00D307B7" w:rsidRDefault="00D307B7">
      <w:pPr>
        <w:rPr>
          <w:b/>
          <w:bCs/>
        </w:rPr>
      </w:pPr>
      <w:r w:rsidRPr="00D307B7">
        <w:rPr>
          <w:b/>
          <w:bCs/>
        </w:rPr>
        <w:t>Introforløb</w:t>
      </w:r>
    </w:p>
    <w:p w14:paraId="21F233AC" w14:textId="77777777" w:rsidR="008C7FE1" w:rsidRDefault="00D307B7" w:rsidP="1986B95E">
      <w:r>
        <w:t>Skolen arbejder for, at modtagelsen af de nye 1g</w:t>
      </w:r>
      <w:r w:rsidR="00642067">
        <w:t>-</w:t>
      </w:r>
      <w:r>
        <w:t>elever</w:t>
      </w:r>
      <w:r w:rsidR="00642067">
        <w:t xml:space="preserve"> skal være en god, tryg og givende oplevelse for vores nye elever. Således skal skolens</w:t>
      </w:r>
      <w:r w:rsidR="00BD7139">
        <w:t xml:space="preserve"> introprogram </w:t>
      </w:r>
      <w:r w:rsidR="00667C6F">
        <w:t>understøtte det stærke fællesskab på tværs af klasser og årgange</w:t>
      </w:r>
      <w:r w:rsidR="00642067">
        <w:t xml:space="preserve"> og få nye elever til at føle sig inkluderet. Dette gøres bedst uden alkohol – </w:t>
      </w:r>
      <w:r w:rsidR="00642067" w:rsidRPr="008C7FE1">
        <w:rPr>
          <w:b/>
          <w:bCs/>
        </w:rPr>
        <w:t>derfor er a</w:t>
      </w:r>
      <w:r w:rsidR="08C3781D" w:rsidRPr="008C7FE1">
        <w:rPr>
          <w:b/>
          <w:bCs/>
        </w:rPr>
        <w:t xml:space="preserve">lle aktiviteterne på skolen i introdagene </w:t>
      </w:r>
      <w:r w:rsidR="00642067" w:rsidRPr="008C7FE1">
        <w:rPr>
          <w:b/>
          <w:bCs/>
        </w:rPr>
        <w:t xml:space="preserve">alkoholfrie. </w:t>
      </w:r>
    </w:p>
    <w:p w14:paraId="50B9ACB6" w14:textId="7DF8A737" w:rsidR="00E00026" w:rsidRDefault="00642067" w:rsidP="1986B95E">
      <w:r>
        <w:t>Desuden oplyser skolens</w:t>
      </w:r>
      <w:r w:rsidR="008C7FE1">
        <w:t xml:space="preserve"> ledelse vores nye elever om skolens alkohol- og rusmiddelpolitik</w:t>
      </w:r>
      <w:r>
        <w:t xml:space="preserve"> </w:t>
      </w:r>
      <w:r w:rsidR="008C7FE1">
        <w:t>umiddelbart efter skolestart for at sikre kendskabet til og begrundelsen for gældende regler på Aurehøj.</w:t>
      </w:r>
    </w:p>
    <w:p w14:paraId="784F9B52" w14:textId="23F03F5B" w:rsidR="00F912F1" w:rsidRDefault="00B60BAA" w:rsidP="1986B95E">
      <w:r>
        <w:t>Vi ønsker således på Aurehøj Gymnasium at bidrage til at begrænse elevernes alkoholindtag generelt, men samtidigt også at skabe nogle kontrollerede rammer for enkelte fest</w:t>
      </w:r>
      <w:r w:rsidR="009F3B00">
        <w:t>- og café</w:t>
      </w:r>
      <w:r>
        <w:t xml:space="preserve">arrangementer på skolen, hvor eleverne har mulighed for at nyde alkohol i begrænset omfang, mens der er ansvarlige voksne til stede. </w:t>
      </w:r>
    </w:p>
    <w:p w14:paraId="11D26082" w14:textId="4733F2B3" w:rsidR="00F912F1" w:rsidRDefault="00F912F1" w:rsidP="1986B95E"/>
    <w:sectPr w:rsidR="00F912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78C7"/>
    <w:multiLevelType w:val="hybridMultilevel"/>
    <w:tmpl w:val="A7561FEC"/>
    <w:lvl w:ilvl="0" w:tplc="ADC04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1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D1"/>
    <w:rsid w:val="000166F3"/>
    <w:rsid w:val="00063522"/>
    <w:rsid w:val="0008312E"/>
    <w:rsid w:val="001429DE"/>
    <w:rsid w:val="00150BF6"/>
    <w:rsid w:val="0015514B"/>
    <w:rsid w:val="00171B8B"/>
    <w:rsid w:val="001B00DF"/>
    <w:rsid w:val="001B7793"/>
    <w:rsid w:val="00206E0F"/>
    <w:rsid w:val="00252C46"/>
    <w:rsid w:val="002650F0"/>
    <w:rsid w:val="002E122D"/>
    <w:rsid w:val="00311562"/>
    <w:rsid w:val="00357E53"/>
    <w:rsid w:val="003A7C94"/>
    <w:rsid w:val="003E0726"/>
    <w:rsid w:val="004001BB"/>
    <w:rsid w:val="004154F5"/>
    <w:rsid w:val="004931C6"/>
    <w:rsid w:val="00522332"/>
    <w:rsid w:val="005272B0"/>
    <w:rsid w:val="005A30D8"/>
    <w:rsid w:val="005F6AA3"/>
    <w:rsid w:val="00610E8F"/>
    <w:rsid w:val="0062719C"/>
    <w:rsid w:val="00642067"/>
    <w:rsid w:val="00667C6F"/>
    <w:rsid w:val="00692417"/>
    <w:rsid w:val="006B4FBE"/>
    <w:rsid w:val="006F70B9"/>
    <w:rsid w:val="006F7DD3"/>
    <w:rsid w:val="00727261"/>
    <w:rsid w:val="00736ED1"/>
    <w:rsid w:val="00770B8B"/>
    <w:rsid w:val="00773E1D"/>
    <w:rsid w:val="007A36B7"/>
    <w:rsid w:val="00825C1D"/>
    <w:rsid w:val="008866ED"/>
    <w:rsid w:val="008C7FE1"/>
    <w:rsid w:val="00945A52"/>
    <w:rsid w:val="009723AE"/>
    <w:rsid w:val="00997103"/>
    <w:rsid w:val="009B529D"/>
    <w:rsid w:val="009F3B00"/>
    <w:rsid w:val="00A21D44"/>
    <w:rsid w:val="00A26C5F"/>
    <w:rsid w:val="00A30E73"/>
    <w:rsid w:val="00A86F03"/>
    <w:rsid w:val="00AC121B"/>
    <w:rsid w:val="00AD14D6"/>
    <w:rsid w:val="00AD216A"/>
    <w:rsid w:val="00B24CBC"/>
    <w:rsid w:val="00B3606F"/>
    <w:rsid w:val="00B60BAA"/>
    <w:rsid w:val="00B84FBB"/>
    <w:rsid w:val="00B9298A"/>
    <w:rsid w:val="00BD7139"/>
    <w:rsid w:val="00C17581"/>
    <w:rsid w:val="00C437D0"/>
    <w:rsid w:val="00CB275D"/>
    <w:rsid w:val="00D01FE6"/>
    <w:rsid w:val="00D04733"/>
    <w:rsid w:val="00D143FA"/>
    <w:rsid w:val="00D307B7"/>
    <w:rsid w:val="00D47C8B"/>
    <w:rsid w:val="00D503D0"/>
    <w:rsid w:val="00D727D1"/>
    <w:rsid w:val="00D952D9"/>
    <w:rsid w:val="00DB3321"/>
    <w:rsid w:val="00E00026"/>
    <w:rsid w:val="00E866A1"/>
    <w:rsid w:val="00EE7DD2"/>
    <w:rsid w:val="00F3400A"/>
    <w:rsid w:val="00F421E4"/>
    <w:rsid w:val="00F528D8"/>
    <w:rsid w:val="00F6112D"/>
    <w:rsid w:val="00F912F1"/>
    <w:rsid w:val="00FB6209"/>
    <w:rsid w:val="00FE1872"/>
    <w:rsid w:val="08C3781D"/>
    <w:rsid w:val="10D009E7"/>
    <w:rsid w:val="1986B95E"/>
    <w:rsid w:val="3805F5BA"/>
    <w:rsid w:val="69959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8E08"/>
  <w15:chartTrackingRefBased/>
  <w15:docId w15:val="{9E010F9F-D6CF-4AF8-958A-C1C2027A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6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6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86F0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50BF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50BF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420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rehoej.dk/studie-og-ordensregl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urehoej.dk/studie-og-ordensregl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a230de-7f71-4c89-ab35-ea11049742fc" xsi:nil="true"/>
    <lcf76f155ced4ddcb4097134ff3c332f xmlns="d73e4cb5-4073-4474-a3fd-285dd0267b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C96B2EB9F3E45BB55911667F8C302" ma:contentTypeVersion="13" ma:contentTypeDescription="Create a new document." ma:contentTypeScope="" ma:versionID="098aa52e8fd740a3fd4236ec3d1ab2a2">
  <xsd:schema xmlns:xsd="http://www.w3.org/2001/XMLSchema" xmlns:xs="http://www.w3.org/2001/XMLSchema" xmlns:p="http://schemas.microsoft.com/office/2006/metadata/properties" xmlns:ns2="d73e4cb5-4073-4474-a3fd-285dd0267b9f" xmlns:ns3="8fa230de-7f71-4c89-ab35-ea11049742fc" targetNamespace="http://schemas.microsoft.com/office/2006/metadata/properties" ma:root="true" ma:fieldsID="4bd605acb4b8494cbf92497c6553372e" ns2:_="" ns3:_="">
    <xsd:import namespace="d73e4cb5-4073-4474-a3fd-285dd0267b9f"/>
    <xsd:import namespace="8fa230de-7f71-4c89-ab35-ea1104974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e4cb5-4073-4474-a3fd-285dd0267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9adc434-bfd5-4abd-b0e5-5e4a38ce3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230de-7f71-4c89-ab35-ea11049742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0cb5b0-2d6c-404c-bcb0-f51ca89b3c49}" ma:internalName="TaxCatchAll" ma:showField="CatchAllData" ma:web="8fa230de-7f71-4c89-ab35-ea1104974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99EC1-4B03-4A49-96AF-69A6021041EF}">
  <ds:schemaRefs>
    <ds:schemaRef ds:uri="http://schemas.microsoft.com/office/2006/metadata/properties"/>
    <ds:schemaRef ds:uri="http://schemas.microsoft.com/office/infopath/2007/PartnerControls"/>
    <ds:schemaRef ds:uri="8fa230de-7f71-4c89-ab35-ea11049742fc"/>
    <ds:schemaRef ds:uri="d73e4cb5-4073-4474-a3fd-285dd0267b9f"/>
  </ds:schemaRefs>
</ds:datastoreItem>
</file>

<file path=customXml/itemProps2.xml><?xml version="1.0" encoding="utf-8"?>
<ds:datastoreItem xmlns:ds="http://schemas.openxmlformats.org/officeDocument/2006/customXml" ds:itemID="{FD83D91F-E64B-4751-A8B3-7223FBA9B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5EC29-5F57-4EF6-A14E-BA0BBA59C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e4cb5-4073-4474-a3fd-285dd0267b9f"/>
    <ds:schemaRef ds:uri="8fa230de-7f71-4c89-ab35-ea1104974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Hestbæk Jørgensen</dc:creator>
  <cp:keywords/>
  <dc:description/>
  <cp:lastModifiedBy>Lasse Hartmann Svendsen</cp:lastModifiedBy>
  <cp:revision>4</cp:revision>
  <cp:lastPrinted>2023-03-20T07:40:00Z</cp:lastPrinted>
  <dcterms:created xsi:type="dcterms:W3CDTF">2025-06-17T09:25:00Z</dcterms:created>
  <dcterms:modified xsi:type="dcterms:W3CDTF">2025-06-17T09:38:00Z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0x010100DAEC96B2EB9F3E45BB55911667F8C302</vt:lpwstr>
  </property>
  <property fmtid="{D5CDD505-2E9C-101B-9397-08002B2CF9AE}" pid="3" name="MediaServiceImageTags">
    <vt:lpwstr/>
  </property>
</Properties>
</file>